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F3AE" w14:textId="1F0E6E15" w:rsidR="00C74DEB" w:rsidRPr="002B007B" w:rsidRDefault="00C74DEB" w:rsidP="00B36AB7">
      <w:pPr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07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D7D10">
        <w:rPr>
          <w:rFonts w:ascii="Times New Roman" w:hAnsi="Times New Roman" w:cs="Times New Roman"/>
          <w:b/>
          <w:bCs/>
          <w:sz w:val="24"/>
          <w:szCs w:val="24"/>
        </w:rPr>
        <w:t>HE OUTCOMES OF NAVICULAR FRACTURE SURGERY</w:t>
      </w:r>
    </w:p>
    <w:p w14:paraId="67E2A1FE" w14:textId="094B262D" w:rsidR="00C93173" w:rsidRDefault="00C93173" w:rsidP="00B36AB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6FD1">
        <w:rPr>
          <w:rFonts w:ascii="Times New Roman" w:hAnsi="Times New Roman" w:cs="Times New Roman"/>
          <w:i/>
          <w:iCs/>
          <w:sz w:val="24"/>
          <w:szCs w:val="24"/>
        </w:rPr>
        <w:t>Peml M., Kloub M</w:t>
      </w:r>
      <w:r w:rsidRPr="00706FD1">
        <w:rPr>
          <w:rFonts w:ascii="Times New Roman" w:hAnsi="Times New Roman" w:cs="Times New Roman"/>
          <w:sz w:val="24"/>
          <w:szCs w:val="24"/>
        </w:rPr>
        <w:t>.</w:t>
      </w:r>
    </w:p>
    <w:p w14:paraId="2AC1DFF2" w14:textId="6DAEA64D" w:rsidR="00B22437" w:rsidRPr="00B22437" w:rsidRDefault="00B22437" w:rsidP="00B22437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2437">
        <w:rPr>
          <w:rFonts w:ascii="Times New Roman" w:hAnsi="Times New Roman" w:cs="Times New Roman"/>
          <w:i/>
          <w:iCs/>
          <w:sz w:val="24"/>
          <w:szCs w:val="24"/>
        </w:rPr>
        <w:t xml:space="preserve">28. </w:t>
      </w:r>
      <w:r w:rsidR="002B7AFA" w:rsidRPr="00B22437">
        <w:rPr>
          <w:rFonts w:ascii="Times New Roman" w:hAnsi="Times New Roman" w:cs="Times New Roman"/>
          <w:i/>
          <w:iCs/>
          <w:sz w:val="24"/>
          <w:szCs w:val="24"/>
        </w:rPr>
        <w:t>JAHRESTAGUNG DER D.A.F</w:t>
      </w:r>
    </w:p>
    <w:p w14:paraId="6AB915A9" w14:textId="606016A0" w:rsidR="00B22437" w:rsidRDefault="00B22437" w:rsidP="00B22437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2437">
        <w:rPr>
          <w:rFonts w:ascii="Times New Roman" w:hAnsi="Times New Roman" w:cs="Times New Roman"/>
          <w:i/>
          <w:iCs/>
          <w:sz w:val="24"/>
          <w:szCs w:val="24"/>
        </w:rPr>
        <w:t>1.-3.</w:t>
      </w:r>
      <w:r w:rsidR="0001011B">
        <w:rPr>
          <w:rFonts w:ascii="Times New Roman" w:hAnsi="Times New Roman" w:cs="Times New Roman"/>
          <w:i/>
          <w:iCs/>
          <w:sz w:val="24"/>
          <w:szCs w:val="24"/>
        </w:rPr>
        <w:t>června</w:t>
      </w:r>
      <w:r w:rsidRPr="00B22437">
        <w:rPr>
          <w:rFonts w:ascii="Times New Roman" w:hAnsi="Times New Roman" w:cs="Times New Roman"/>
          <w:i/>
          <w:iCs/>
          <w:sz w:val="24"/>
          <w:szCs w:val="24"/>
        </w:rPr>
        <w:t xml:space="preserve"> 2023, Rostock, </w:t>
      </w:r>
      <w:r w:rsidR="00A03252">
        <w:rPr>
          <w:rFonts w:ascii="Times New Roman" w:hAnsi="Times New Roman" w:cs="Times New Roman"/>
          <w:i/>
          <w:iCs/>
          <w:sz w:val="24"/>
          <w:szCs w:val="24"/>
        </w:rPr>
        <w:t>Německo</w:t>
      </w:r>
    </w:p>
    <w:p w14:paraId="5AA39CAF" w14:textId="43D876DE" w:rsidR="00395A0C" w:rsidRPr="00B22437" w:rsidRDefault="00395A0C" w:rsidP="00B22437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Zvaná přednáška v angličtině</w:t>
      </w:r>
    </w:p>
    <w:p w14:paraId="4FB4E70F" w14:textId="77777777" w:rsidR="0083635A" w:rsidRPr="0083635A" w:rsidRDefault="0083635A" w:rsidP="0083635A">
      <w:pPr>
        <w:spacing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14:paraId="6FD1FAD4" w14:textId="0BCF05B9" w:rsidR="006D20F8" w:rsidRPr="009C5DC7" w:rsidRDefault="00403351" w:rsidP="00CC7F48">
      <w:pPr>
        <w:jc w:val="both"/>
        <w:rPr>
          <w:sz w:val="24"/>
          <w:szCs w:val="24"/>
        </w:rPr>
      </w:pPr>
      <w:r w:rsidRPr="009C5DC7">
        <w:rPr>
          <w:sz w:val="24"/>
          <w:szCs w:val="24"/>
        </w:rPr>
        <w:t>Přednáška s</w:t>
      </w:r>
      <w:r w:rsidR="00FF3BA0" w:rsidRPr="009C5DC7">
        <w:rPr>
          <w:sz w:val="24"/>
          <w:szCs w:val="24"/>
        </w:rPr>
        <w:t xml:space="preserve">e zabývá operační léčbou </w:t>
      </w:r>
      <w:r w:rsidR="00306FDF" w:rsidRPr="009C5DC7">
        <w:rPr>
          <w:sz w:val="24"/>
          <w:szCs w:val="24"/>
        </w:rPr>
        <w:t>úrazových</w:t>
      </w:r>
      <w:r w:rsidR="002B1D0C" w:rsidRPr="009C5DC7">
        <w:rPr>
          <w:sz w:val="24"/>
          <w:szCs w:val="24"/>
        </w:rPr>
        <w:t xml:space="preserve"> zlomenin </w:t>
      </w:r>
      <w:r w:rsidRPr="009C5DC7">
        <w:rPr>
          <w:sz w:val="24"/>
          <w:szCs w:val="24"/>
        </w:rPr>
        <w:t>tarzální navikulární kosti</w:t>
      </w:r>
      <w:r w:rsidR="00FF3BA0" w:rsidRPr="009C5DC7">
        <w:rPr>
          <w:sz w:val="24"/>
          <w:szCs w:val="24"/>
        </w:rPr>
        <w:t xml:space="preserve"> a </w:t>
      </w:r>
      <w:r w:rsidR="00BD4C22" w:rsidRPr="009C5DC7">
        <w:rPr>
          <w:sz w:val="24"/>
          <w:szCs w:val="24"/>
        </w:rPr>
        <w:t>shrnuje</w:t>
      </w:r>
      <w:r w:rsidR="00171A1F" w:rsidRPr="009C5DC7">
        <w:rPr>
          <w:sz w:val="24"/>
          <w:szCs w:val="24"/>
        </w:rPr>
        <w:t xml:space="preserve"> výsledky </w:t>
      </w:r>
      <w:r w:rsidR="0033104D" w:rsidRPr="009C5DC7">
        <w:rPr>
          <w:sz w:val="24"/>
          <w:szCs w:val="24"/>
        </w:rPr>
        <w:t xml:space="preserve">této </w:t>
      </w:r>
      <w:r w:rsidR="00171A1F" w:rsidRPr="009C5DC7">
        <w:rPr>
          <w:sz w:val="24"/>
          <w:szCs w:val="24"/>
        </w:rPr>
        <w:t xml:space="preserve">léčby </w:t>
      </w:r>
      <w:r w:rsidR="002C62B3" w:rsidRPr="009C5DC7">
        <w:rPr>
          <w:sz w:val="24"/>
          <w:szCs w:val="24"/>
        </w:rPr>
        <w:t>na oddělení úrazové chirurgie nemocnice České Budějovice</w:t>
      </w:r>
      <w:r w:rsidR="0087760C" w:rsidRPr="009C5DC7">
        <w:rPr>
          <w:sz w:val="24"/>
          <w:szCs w:val="24"/>
        </w:rPr>
        <w:t xml:space="preserve"> v období </w:t>
      </w:r>
      <w:proofErr w:type="gramStart"/>
      <w:r w:rsidR="0087760C" w:rsidRPr="009C5DC7">
        <w:rPr>
          <w:sz w:val="24"/>
          <w:szCs w:val="24"/>
        </w:rPr>
        <w:t>20</w:t>
      </w:r>
      <w:r w:rsidR="002F5A30" w:rsidRPr="009C5DC7">
        <w:rPr>
          <w:sz w:val="24"/>
          <w:szCs w:val="24"/>
        </w:rPr>
        <w:t>0</w:t>
      </w:r>
      <w:r w:rsidR="0087760C" w:rsidRPr="009C5DC7">
        <w:rPr>
          <w:sz w:val="24"/>
          <w:szCs w:val="24"/>
        </w:rPr>
        <w:t xml:space="preserve">9 </w:t>
      </w:r>
      <w:r w:rsidR="004827D2" w:rsidRPr="009C5DC7">
        <w:rPr>
          <w:sz w:val="24"/>
          <w:szCs w:val="24"/>
        </w:rPr>
        <w:t xml:space="preserve">- </w:t>
      </w:r>
      <w:r w:rsidR="0087760C" w:rsidRPr="009C5DC7">
        <w:rPr>
          <w:sz w:val="24"/>
          <w:szCs w:val="24"/>
        </w:rPr>
        <w:t>2017</w:t>
      </w:r>
      <w:proofErr w:type="gramEnd"/>
      <w:r w:rsidRPr="009C5DC7">
        <w:rPr>
          <w:sz w:val="24"/>
          <w:szCs w:val="24"/>
        </w:rPr>
        <w:t xml:space="preserve">. </w:t>
      </w:r>
      <w:r w:rsidR="0074614A" w:rsidRPr="009C5DC7">
        <w:rPr>
          <w:sz w:val="24"/>
          <w:szCs w:val="24"/>
        </w:rPr>
        <w:t xml:space="preserve">Autoři se zmiňují o anatomii, </w:t>
      </w:r>
      <w:r w:rsidR="00B53544" w:rsidRPr="009C5DC7">
        <w:rPr>
          <w:sz w:val="24"/>
          <w:szCs w:val="24"/>
        </w:rPr>
        <w:t xml:space="preserve">mechanismu úrazu, </w:t>
      </w:r>
      <w:r w:rsidR="002E4B85" w:rsidRPr="009C5DC7">
        <w:rPr>
          <w:sz w:val="24"/>
          <w:szCs w:val="24"/>
        </w:rPr>
        <w:t>indikacích k operaci, přístupech</w:t>
      </w:r>
      <w:r w:rsidR="008F5156" w:rsidRPr="009C5DC7">
        <w:rPr>
          <w:sz w:val="24"/>
          <w:szCs w:val="24"/>
        </w:rPr>
        <w:t xml:space="preserve"> a implantátech </w:t>
      </w:r>
      <w:r w:rsidR="00131FFD" w:rsidRPr="009C5DC7">
        <w:rPr>
          <w:sz w:val="24"/>
          <w:szCs w:val="24"/>
        </w:rPr>
        <w:t xml:space="preserve">užitých k osteosyntéze </w:t>
      </w:r>
      <w:r w:rsidR="00F90CEB" w:rsidRPr="009C5DC7">
        <w:rPr>
          <w:sz w:val="24"/>
          <w:szCs w:val="24"/>
        </w:rPr>
        <w:t xml:space="preserve">zlomenin této kosti. </w:t>
      </w:r>
      <w:r w:rsidR="00B350AF" w:rsidRPr="009C5DC7">
        <w:rPr>
          <w:sz w:val="24"/>
          <w:szCs w:val="24"/>
        </w:rPr>
        <w:t xml:space="preserve">Následně </w:t>
      </w:r>
      <w:r w:rsidR="00C772CB" w:rsidRPr="009C5DC7">
        <w:rPr>
          <w:sz w:val="24"/>
          <w:szCs w:val="24"/>
        </w:rPr>
        <w:t>prezentují</w:t>
      </w:r>
      <w:r w:rsidR="00930866" w:rsidRPr="009C5DC7">
        <w:rPr>
          <w:sz w:val="24"/>
          <w:szCs w:val="24"/>
        </w:rPr>
        <w:t xml:space="preserve"> </w:t>
      </w:r>
      <w:r w:rsidR="00B350AF" w:rsidRPr="009C5DC7">
        <w:rPr>
          <w:sz w:val="24"/>
          <w:szCs w:val="24"/>
        </w:rPr>
        <w:t>r</w:t>
      </w:r>
      <w:r w:rsidR="00526BB5" w:rsidRPr="009C5DC7">
        <w:rPr>
          <w:sz w:val="24"/>
          <w:szCs w:val="24"/>
        </w:rPr>
        <w:t>etrospektivn</w:t>
      </w:r>
      <w:r w:rsidR="00930866" w:rsidRPr="009C5DC7">
        <w:rPr>
          <w:sz w:val="24"/>
          <w:szCs w:val="24"/>
        </w:rPr>
        <w:t>í</w:t>
      </w:r>
      <w:r w:rsidR="00526BB5" w:rsidRPr="009C5DC7">
        <w:rPr>
          <w:sz w:val="24"/>
          <w:szCs w:val="24"/>
        </w:rPr>
        <w:t xml:space="preserve"> </w:t>
      </w:r>
      <w:r w:rsidR="00A225F2" w:rsidRPr="009C5DC7">
        <w:rPr>
          <w:sz w:val="24"/>
          <w:szCs w:val="24"/>
        </w:rPr>
        <w:t>analýzu</w:t>
      </w:r>
      <w:r w:rsidR="00930866" w:rsidRPr="009C5DC7">
        <w:rPr>
          <w:sz w:val="24"/>
          <w:szCs w:val="24"/>
        </w:rPr>
        <w:t xml:space="preserve"> </w:t>
      </w:r>
      <w:r w:rsidR="004D00A3" w:rsidRPr="009C5DC7">
        <w:rPr>
          <w:sz w:val="24"/>
          <w:szCs w:val="24"/>
        </w:rPr>
        <w:t xml:space="preserve">operační léčby </w:t>
      </w:r>
      <w:r w:rsidR="00526BB5" w:rsidRPr="009C5DC7">
        <w:rPr>
          <w:sz w:val="24"/>
          <w:szCs w:val="24"/>
        </w:rPr>
        <w:t>t</w:t>
      </w:r>
      <w:r w:rsidR="0042265E" w:rsidRPr="009C5DC7">
        <w:rPr>
          <w:sz w:val="24"/>
          <w:szCs w:val="24"/>
        </w:rPr>
        <w:t>ěchto</w:t>
      </w:r>
      <w:r w:rsidR="00526BB5" w:rsidRPr="009C5DC7">
        <w:rPr>
          <w:sz w:val="24"/>
          <w:szCs w:val="24"/>
        </w:rPr>
        <w:t xml:space="preserve"> zlomenin</w:t>
      </w:r>
      <w:r w:rsidR="005E0DDC" w:rsidRPr="009C5DC7">
        <w:rPr>
          <w:sz w:val="24"/>
          <w:szCs w:val="24"/>
        </w:rPr>
        <w:t xml:space="preserve"> na jejich oddělení</w:t>
      </w:r>
      <w:r w:rsidR="009B6675" w:rsidRPr="009C5DC7">
        <w:rPr>
          <w:sz w:val="24"/>
          <w:szCs w:val="24"/>
        </w:rPr>
        <w:t xml:space="preserve">. </w:t>
      </w:r>
      <w:r w:rsidR="00FD0B4D" w:rsidRPr="009C5DC7">
        <w:rPr>
          <w:sz w:val="24"/>
          <w:szCs w:val="24"/>
        </w:rPr>
        <w:t xml:space="preserve">Soubor je tvořen </w:t>
      </w:r>
      <w:r w:rsidR="009B6675" w:rsidRPr="009C5DC7">
        <w:rPr>
          <w:sz w:val="24"/>
          <w:szCs w:val="24"/>
        </w:rPr>
        <w:t>1</w:t>
      </w:r>
      <w:r w:rsidR="004F3638">
        <w:rPr>
          <w:sz w:val="24"/>
          <w:szCs w:val="24"/>
        </w:rPr>
        <w:t>5</w:t>
      </w:r>
      <w:r w:rsidR="009B6675" w:rsidRPr="009C5DC7">
        <w:rPr>
          <w:sz w:val="24"/>
          <w:szCs w:val="24"/>
        </w:rPr>
        <w:t xml:space="preserve"> z 18 operovaných pacientů</w:t>
      </w:r>
      <w:r w:rsidR="00C6362B" w:rsidRPr="009C5DC7">
        <w:rPr>
          <w:sz w:val="24"/>
          <w:szCs w:val="24"/>
        </w:rPr>
        <w:t xml:space="preserve">, </w:t>
      </w:r>
      <w:r w:rsidR="009B2B1C" w:rsidRPr="009C5DC7">
        <w:rPr>
          <w:sz w:val="24"/>
          <w:szCs w:val="24"/>
        </w:rPr>
        <w:t>u nichž byla zhodnoce</w:t>
      </w:r>
      <w:r w:rsidR="00177726" w:rsidRPr="009C5DC7">
        <w:rPr>
          <w:sz w:val="24"/>
          <w:szCs w:val="24"/>
        </w:rPr>
        <w:t>na anamnéza, přidružen</w:t>
      </w:r>
      <w:r w:rsidR="00D31F13" w:rsidRPr="009C5DC7">
        <w:rPr>
          <w:sz w:val="24"/>
          <w:szCs w:val="24"/>
        </w:rPr>
        <w:t>á</w:t>
      </w:r>
      <w:r w:rsidR="00177726" w:rsidRPr="009C5DC7">
        <w:rPr>
          <w:sz w:val="24"/>
          <w:szCs w:val="24"/>
        </w:rPr>
        <w:t xml:space="preserve"> poraněn</w:t>
      </w:r>
      <w:r w:rsidR="001E0439" w:rsidRPr="009C5DC7">
        <w:rPr>
          <w:sz w:val="24"/>
          <w:szCs w:val="24"/>
        </w:rPr>
        <w:t>í</w:t>
      </w:r>
      <w:r w:rsidR="00177726" w:rsidRPr="009C5DC7">
        <w:rPr>
          <w:sz w:val="24"/>
          <w:szCs w:val="24"/>
        </w:rPr>
        <w:t xml:space="preserve">, dále </w:t>
      </w:r>
      <w:r w:rsidR="00196630" w:rsidRPr="009C5DC7">
        <w:rPr>
          <w:sz w:val="24"/>
          <w:szCs w:val="24"/>
        </w:rPr>
        <w:t>b</w:t>
      </w:r>
      <w:r w:rsidRPr="009C5DC7">
        <w:rPr>
          <w:sz w:val="24"/>
          <w:szCs w:val="24"/>
        </w:rPr>
        <w:t>yl</w:t>
      </w:r>
      <w:r w:rsidR="00196630" w:rsidRPr="009C5DC7">
        <w:rPr>
          <w:sz w:val="24"/>
          <w:szCs w:val="24"/>
        </w:rPr>
        <w:t>o</w:t>
      </w:r>
      <w:r w:rsidRPr="009C5DC7">
        <w:rPr>
          <w:sz w:val="24"/>
          <w:szCs w:val="24"/>
        </w:rPr>
        <w:t xml:space="preserve"> provedeno RTG vyšetření, vyplněn dotazník AOFAS </w:t>
      </w:r>
      <w:r w:rsidR="00A43459" w:rsidRPr="009C5DC7">
        <w:rPr>
          <w:sz w:val="24"/>
          <w:szCs w:val="24"/>
        </w:rPr>
        <w:t>M</w:t>
      </w:r>
      <w:r w:rsidRPr="009C5DC7">
        <w:rPr>
          <w:sz w:val="24"/>
          <w:szCs w:val="24"/>
        </w:rPr>
        <w:t xml:space="preserve">idfoot </w:t>
      </w:r>
      <w:proofErr w:type="spellStart"/>
      <w:r w:rsidR="00A43459" w:rsidRPr="009C5DC7">
        <w:rPr>
          <w:sz w:val="24"/>
          <w:szCs w:val="24"/>
        </w:rPr>
        <w:t>S</w:t>
      </w:r>
      <w:r w:rsidRPr="009C5DC7">
        <w:rPr>
          <w:sz w:val="24"/>
          <w:szCs w:val="24"/>
        </w:rPr>
        <w:t>core</w:t>
      </w:r>
      <w:proofErr w:type="spellEnd"/>
      <w:r w:rsidRPr="009C5DC7">
        <w:rPr>
          <w:sz w:val="24"/>
          <w:szCs w:val="24"/>
        </w:rPr>
        <w:t xml:space="preserve"> a </w:t>
      </w:r>
      <w:r w:rsidR="00196630" w:rsidRPr="009C5DC7">
        <w:rPr>
          <w:sz w:val="24"/>
          <w:szCs w:val="24"/>
        </w:rPr>
        <w:t>stanoven</w:t>
      </w:r>
      <w:r w:rsidR="00A43459" w:rsidRPr="009C5DC7">
        <w:rPr>
          <w:sz w:val="24"/>
          <w:szCs w:val="24"/>
        </w:rPr>
        <w:t>a úroveň bolesti dle</w:t>
      </w:r>
      <w:r w:rsidR="00196630" w:rsidRPr="009C5DC7">
        <w:rPr>
          <w:sz w:val="24"/>
          <w:szCs w:val="24"/>
        </w:rPr>
        <w:t xml:space="preserve"> VAS. </w:t>
      </w:r>
      <w:r w:rsidR="005341A4" w:rsidRPr="009C5DC7">
        <w:rPr>
          <w:sz w:val="24"/>
          <w:szCs w:val="24"/>
        </w:rPr>
        <w:t>Na základě těchto dat</w:t>
      </w:r>
      <w:r w:rsidR="002F755C" w:rsidRPr="009C5DC7">
        <w:rPr>
          <w:sz w:val="24"/>
          <w:szCs w:val="24"/>
        </w:rPr>
        <w:t xml:space="preserve"> rozeb</w:t>
      </w:r>
      <w:r w:rsidR="004C3355" w:rsidRPr="009C5DC7">
        <w:rPr>
          <w:sz w:val="24"/>
          <w:szCs w:val="24"/>
        </w:rPr>
        <w:t>írají</w:t>
      </w:r>
      <w:r w:rsidR="002F755C" w:rsidRPr="009C5DC7">
        <w:rPr>
          <w:sz w:val="24"/>
          <w:szCs w:val="24"/>
        </w:rPr>
        <w:t xml:space="preserve"> důvody </w:t>
      </w:r>
      <w:r w:rsidR="0086211B" w:rsidRPr="009C5DC7">
        <w:rPr>
          <w:sz w:val="24"/>
          <w:szCs w:val="24"/>
        </w:rPr>
        <w:t>dobrých i špatných výsledků</w:t>
      </w:r>
      <w:r w:rsidR="00F64F54">
        <w:rPr>
          <w:sz w:val="24"/>
          <w:szCs w:val="24"/>
        </w:rPr>
        <w:t xml:space="preserve">, včetně statistické analýzy. </w:t>
      </w:r>
      <w:r w:rsidR="00CE35FD" w:rsidRPr="009C5DC7">
        <w:rPr>
          <w:sz w:val="24"/>
          <w:szCs w:val="24"/>
        </w:rPr>
        <w:t>Závěrem konstat</w:t>
      </w:r>
      <w:r w:rsidR="001969C3" w:rsidRPr="009C5DC7">
        <w:rPr>
          <w:sz w:val="24"/>
          <w:szCs w:val="24"/>
        </w:rPr>
        <w:t>ují, že</w:t>
      </w:r>
      <w:r w:rsidR="004F2D48" w:rsidRPr="009C5DC7">
        <w:rPr>
          <w:sz w:val="24"/>
          <w:szCs w:val="24"/>
        </w:rPr>
        <w:t xml:space="preserve"> v</w:t>
      </w:r>
      <w:r w:rsidR="00993E0F" w:rsidRPr="009C5DC7">
        <w:rPr>
          <w:sz w:val="24"/>
          <w:szCs w:val="24"/>
        </w:rPr>
        <w:t xml:space="preserve">zhledem k výsledkům </w:t>
      </w:r>
      <w:r w:rsidR="002C45E1" w:rsidRPr="009C5DC7">
        <w:rPr>
          <w:sz w:val="24"/>
          <w:szCs w:val="24"/>
        </w:rPr>
        <w:t>doporuč</w:t>
      </w:r>
      <w:r w:rsidR="00E236E7" w:rsidRPr="009C5DC7">
        <w:rPr>
          <w:sz w:val="24"/>
          <w:szCs w:val="24"/>
        </w:rPr>
        <w:t>ují</w:t>
      </w:r>
      <w:r w:rsidR="002C45E1" w:rsidRPr="009C5DC7">
        <w:rPr>
          <w:sz w:val="24"/>
          <w:szCs w:val="24"/>
        </w:rPr>
        <w:t xml:space="preserve"> </w:t>
      </w:r>
      <w:r w:rsidR="004954B7" w:rsidRPr="009C5DC7">
        <w:rPr>
          <w:sz w:val="24"/>
          <w:szCs w:val="24"/>
        </w:rPr>
        <w:t>v indikovaných případech</w:t>
      </w:r>
      <w:r w:rsidR="00BB03BB" w:rsidRPr="009C5DC7">
        <w:rPr>
          <w:sz w:val="24"/>
          <w:szCs w:val="24"/>
        </w:rPr>
        <w:t xml:space="preserve"> </w:t>
      </w:r>
      <w:r w:rsidR="006A7C98" w:rsidRPr="009C5DC7">
        <w:rPr>
          <w:sz w:val="24"/>
          <w:szCs w:val="24"/>
        </w:rPr>
        <w:t xml:space="preserve">vhodnou </w:t>
      </w:r>
      <w:r w:rsidR="00366F29" w:rsidRPr="009C5DC7">
        <w:rPr>
          <w:sz w:val="24"/>
          <w:szCs w:val="24"/>
        </w:rPr>
        <w:t xml:space="preserve">operační technikou </w:t>
      </w:r>
      <w:r w:rsidR="009748CF" w:rsidRPr="009C5DC7">
        <w:rPr>
          <w:sz w:val="24"/>
          <w:szCs w:val="24"/>
        </w:rPr>
        <w:t>tyt</w:t>
      </w:r>
      <w:r w:rsidR="00BB1D4C" w:rsidRPr="009C5DC7">
        <w:rPr>
          <w:sz w:val="24"/>
          <w:szCs w:val="24"/>
        </w:rPr>
        <w:t xml:space="preserve">o zlomeniny </w:t>
      </w:r>
      <w:r w:rsidR="00E00FBF" w:rsidRPr="009C5DC7">
        <w:rPr>
          <w:sz w:val="24"/>
          <w:szCs w:val="24"/>
        </w:rPr>
        <w:t xml:space="preserve">i nadále </w:t>
      </w:r>
      <w:r w:rsidR="00BB1D4C" w:rsidRPr="009C5DC7">
        <w:rPr>
          <w:sz w:val="24"/>
          <w:szCs w:val="24"/>
        </w:rPr>
        <w:t>operovat.</w:t>
      </w:r>
      <w:r w:rsidR="00FE7EB7" w:rsidRPr="009C5DC7">
        <w:rPr>
          <w:sz w:val="24"/>
          <w:szCs w:val="24"/>
        </w:rPr>
        <w:t xml:space="preserve"> </w:t>
      </w:r>
    </w:p>
    <w:p w14:paraId="659083CF" w14:textId="77777777" w:rsidR="00C93173" w:rsidRDefault="00C93173">
      <w:pPr>
        <w:rPr>
          <w:sz w:val="28"/>
          <w:szCs w:val="28"/>
        </w:rPr>
      </w:pPr>
    </w:p>
    <w:p w14:paraId="741D9282" w14:textId="77777777" w:rsidR="00C93173" w:rsidRDefault="00C93173">
      <w:pPr>
        <w:rPr>
          <w:sz w:val="28"/>
          <w:szCs w:val="28"/>
        </w:rPr>
      </w:pPr>
    </w:p>
    <w:p w14:paraId="2D8A7E2A" w14:textId="77777777" w:rsidR="00C93173" w:rsidRDefault="00C93173">
      <w:pPr>
        <w:rPr>
          <w:sz w:val="28"/>
          <w:szCs w:val="28"/>
        </w:rPr>
      </w:pPr>
    </w:p>
    <w:p w14:paraId="3516CB54" w14:textId="77777777" w:rsidR="00C93173" w:rsidRDefault="00C93173">
      <w:pPr>
        <w:rPr>
          <w:sz w:val="28"/>
          <w:szCs w:val="28"/>
        </w:rPr>
      </w:pPr>
    </w:p>
    <w:p w14:paraId="46832697" w14:textId="77777777" w:rsidR="00C93173" w:rsidRDefault="00C93173">
      <w:pPr>
        <w:rPr>
          <w:sz w:val="28"/>
          <w:szCs w:val="28"/>
        </w:rPr>
      </w:pPr>
    </w:p>
    <w:p w14:paraId="306C36DD" w14:textId="77777777" w:rsidR="00C93173" w:rsidRDefault="00C93173">
      <w:pPr>
        <w:rPr>
          <w:sz w:val="28"/>
          <w:szCs w:val="28"/>
        </w:rPr>
      </w:pPr>
    </w:p>
    <w:p w14:paraId="2337486D" w14:textId="77777777" w:rsidR="00C93173" w:rsidRPr="00C93173" w:rsidRDefault="00C93173">
      <w:pPr>
        <w:rPr>
          <w:sz w:val="28"/>
          <w:szCs w:val="28"/>
        </w:rPr>
      </w:pPr>
    </w:p>
    <w:sectPr w:rsidR="00C93173" w:rsidRPr="00C93173" w:rsidSect="00426668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6E42"/>
    <w:multiLevelType w:val="multilevel"/>
    <w:tmpl w:val="72B6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90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3"/>
    <w:rsid w:val="0001011B"/>
    <w:rsid w:val="00050761"/>
    <w:rsid w:val="00083813"/>
    <w:rsid w:val="000B7428"/>
    <w:rsid w:val="00131FFD"/>
    <w:rsid w:val="00171A1F"/>
    <w:rsid w:val="00177726"/>
    <w:rsid w:val="00196630"/>
    <w:rsid w:val="001969C3"/>
    <w:rsid w:val="001C3F98"/>
    <w:rsid w:val="001C49E2"/>
    <w:rsid w:val="001E0439"/>
    <w:rsid w:val="002B007B"/>
    <w:rsid w:val="002B1D0C"/>
    <w:rsid w:val="002B7AFA"/>
    <w:rsid w:val="002C45E1"/>
    <w:rsid w:val="002C62B3"/>
    <w:rsid w:val="002E4B85"/>
    <w:rsid w:val="002F5A30"/>
    <w:rsid w:val="002F755C"/>
    <w:rsid w:val="00306FDF"/>
    <w:rsid w:val="0033104D"/>
    <w:rsid w:val="00366F29"/>
    <w:rsid w:val="00395A0C"/>
    <w:rsid w:val="003D7D10"/>
    <w:rsid w:val="00403351"/>
    <w:rsid w:val="0042265E"/>
    <w:rsid w:val="00426668"/>
    <w:rsid w:val="004827D2"/>
    <w:rsid w:val="004954B7"/>
    <w:rsid w:val="004A1952"/>
    <w:rsid w:val="004C3355"/>
    <w:rsid w:val="004D00A3"/>
    <w:rsid w:val="004F2D48"/>
    <w:rsid w:val="004F3638"/>
    <w:rsid w:val="00526BB5"/>
    <w:rsid w:val="005341A4"/>
    <w:rsid w:val="00551929"/>
    <w:rsid w:val="005E0DDC"/>
    <w:rsid w:val="00682C9C"/>
    <w:rsid w:val="006A72EB"/>
    <w:rsid w:val="006A7C98"/>
    <w:rsid w:val="006D20F8"/>
    <w:rsid w:val="006F790E"/>
    <w:rsid w:val="00706FD1"/>
    <w:rsid w:val="0074614A"/>
    <w:rsid w:val="007961EB"/>
    <w:rsid w:val="007D5D7B"/>
    <w:rsid w:val="007F4461"/>
    <w:rsid w:val="0083635A"/>
    <w:rsid w:val="008442F9"/>
    <w:rsid w:val="0086211B"/>
    <w:rsid w:val="0087760C"/>
    <w:rsid w:val="008D6152"/>
    <w:rsid w:val="008F5156"/>
    <w:rsid w:val="00930866"/>
    <w:rsid w:val="00945259"/>
    <w:rsid w:val="009748CF"/>
    <w:rsid w:val="00993E0F"/>
    <w:rsid w:val="009B2B1C"/>
    <w:rsid w:val="009B6675"/>
    <w:rsid w:val="009C5DC7"/>
    <w:rsid w:val="00A01EC6"/>
    <w:rsid w:val="00A03252"/>
    <w:rsid w:val="00A10909"/>
    <w:rsid w:val="00A225F2"/>
    <w:rsid w:val="00A26287"/>
    <w:rsid w:val="00A43459"/>
    <w:rsid w:val="00AE08AA"/>
    <w:rsid w:val="00B22437"/>
    <w:rsid w:val="00B350AF"/>
    <w:rsid w:val="00B36AB7"/>
    <w:rsid w:val="00B53544"/>
    <w:rsid w:val="00BB03BB"/>
    <w:rsid w:val="00BB1D4C"/>
    <w:rsid w:val="00BD4C22"/>
    <w:rsid w:val="00C354EE"/>
    <w:rsid w:val="00C43EAC"/>
    <w:rsid w:val="00C6362B"/>
    <w:rsid w:val="00C74DEB"/>
    <w:rsid w:val="00C772CB"/>
    <w:rsid w:val="00C93173"/>
    <w:rsid w:val="00CC7F48"/>
    <w:rsid w:val="00CE35FD"/>
    <w:rsid w:val="00CF101D"/>
    <w:rsid w:val="00D31F13"/>
    <w:rsid w:val="00E00FBF"/>
    <w:rsid w:val="00E04179"/>
    <w:rsid w:val="00E236E7"/>
    <w:rsid w:val="00E30FFF"/>
    <w:rsid w:val="00E51FE3"/>
    <w:rsid w:val="00EC10B8"/>
    <w:rsid w:val="00ED2BC8"/>
    <w:rsid w:val="00ED3FDB"/>
    <w:rsid w:val="00F2621C"/>
    <w:rsid w:val="00F64F54"/>
    <w:rsid w:val="00F90CEB"/>
    <w:rsid w:val="00FD0B4D"/>
    <w:rsid w:val="00FE7EB7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D84E"/>
  <w15:chartTrackingRefBased/>
  <w15:docId w15:val="{0D5DF705-2FCA-4B12-97CE-37BFEAE3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Marek Peml</cp:lastModifiedBy>
  <cp:revision>97</cp:revision>
  <dcterms:created xsi:type="dcterms:W3CDTF">2020-02-11T18:28:00Z</dcterms:created>
  <dcterms:modified xsi:type="dcterms:W3CDTF">2023-11-27T20:22:00Z</dcterms:modified>
</cp:coreProperties>
</file>